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5475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当前参数设定指令设置的参数有两个：</w:t>
      </w:r>
    </w:p>
    <w:p w14:paraId="1FF3BD0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搅拌设定时间、注肥设定时间</w:t>
      </w:r>
    </w:p>
    <w:p w14:paraId="4FAAF4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酒泉设备（将来安装于嘉峪关）上实验，设置“搅拌设定时间”参数后，启动搅拌，经过设定时间后，搅拌自动停止；但设置“注肥设定时间”参数后，启动注肥，经过设定时间后，注肥未自动停止，后询问山东供货商李文建</w:t>
      </w:r>
      <w:bookmarkStart w:id="0" w:name="_GoBack"/>
      <w:bookmarkEnd w:id="0"/>
      <w:r>
        <w:rPr>
          <w:rFonts w:hint="eastAsia"/>
          <w:lang w:val="en-US" w:eastAsia="zh-CN"/>
        </w:rPr>
        <w:t>总，李总说当前设备没有这个功能。</w:t>
      </w:r>
    </w:p>
    <w:p w14:paraId="354C3237">
      <w:pPr>
        <w:rPr>
          <w:rFonts w:hint="default"/>
          <w:lang w:val="en-US" w:eastAsia="zh-CN"/>
        </w:rPr>
      </w:pPr>
    </w:p>
    <w:p w14:paraId="27B5215B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3253105"/>
            <wp:effectExtent l="0" t="0" r="762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5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A36964"/>
    <w:rsid w:val="4749708B"/>
    <w:rsid w:val="7B69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2025-06-23T09:14:12Z</dcterms:created>
  <dc:creator>Administrator</dc:creator>
  <cp:lastModifiedBy>刘润玉</cp:lastModifiedBy>
  <dcterms:modified xsi:type="dcterms:W3CDTF">2025-06-23T09:20:18Z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0238C001997F477F85F272774A3A792B_12</vt:lpwstr>
  </property>
</Properties>
</file>